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ADVISORY COMMISSION FOR LOUISIANA’S</w:t>
      </w:r>
    </w:p>
    <w:p w:rsid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ENERGY, ENVIRONMENT, AND RESTORATION MEETING</w:t>
      </w:r>
    </w:p>
    <w:p w:rsidR="00B16B6E" w:rsidRDefault="00993F11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June 30,</w:t>
      </w:r>
      <w:r w:rsidR="00B16B6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85B35">
        <w:rPr>
          <w:rFonts w:ascii="Times New Roman" w:hAnsi="Times New Roman" w:cs="Times New Roman"/>
          <w:b/>
          <w:sz w:val="24"/>
          <w:szCs w:val="24"/>
        </w:rPr>
        <w:t xml:space="preserve"> at 2:00 p.m.</w:t>
      </w:r>
    </w:p>
    <w:p w:rsidR="0053762F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Virtual Meeting </w:t>
      </w:r>
      <w:r w:rsidR="0053762F">
        <w:rPr>
          <w:rFonts w:ascii="Times New Roman" w:hAnsi="Times New Roman" w:cs="Times New Roman"/>
          <w:b/>
          <w:sz w:val="24"/>
          <w:szCs w:val="24"/>
        </w:rPr>
        <w:t>via Zoom</w:t>
      </w:r>
    </w:p>
    <w:p w:rsidR="0053762F" w:rsidRDefault="0053762F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Call to Order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 xml:space="preserve">Barry Salsbury – recap of meeting with Secretary Harris and Commissioner </w:t>
      </w:r>
      <w:proofErr w:type="spellStart"/>
      <w:r w:rsidR="00993F11">
        <w:rPr>
          <w:rFonts w:ascii="Times New Roman" w:hAnsi="Times New Roman" w:cs="Times New Roman"/>
          <w:b/>
          <w:sz w:val="24"/>
          <w:szCs w:val="24"/>
        </w:rPr>
        <w:t>Ieyoub</w:t>
      </w:r>
      <w:proofErr w:type="spellEnd"/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11" w:rsidRDefault="0053762F" w:rsidP="00993F11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>LMOGA – Overview of Session’s Outcome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11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 xml:space="preserve">Next Steps </w:t>
      </w:r>
    </w:p>
    <w:p w:rsidR="00993F11" w:rsidRDefault="00993F11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993F11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762F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93F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Public Comment </w:t>
      </w:r>
      <w:r>
        <w:rPr>
          <w:rFonts w:ascii="Times New Roman" w:hAnsi="Times New Roman" w:cs="Times New Roman"/>
          <w:sz w:val="24"/>
          <w:szCs w:val="24"/>
        </w:rPr>
        <w:t>– public comments may be made by using the raise your hand function on Zoom or through the Zoom Chat Function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93F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670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6F">
        <w:rPr>
          <w:rFonts w:ascii="Times New Roman" w:hAnsi="Times New Roman" w:cs="Times New Roman"/>
          <w:sz w:val="24"/>
          <w:szCs w:val="24"/>
        </w:rPr>
        <w:t xml:space="preserve">CERTIFICATION OF INABILITY TO MEET IN PERSON </w:t>
      </w:r>
    </w:p>
    <w:p w:rsidR="0067011A" w:rsidRDefault="0067011A" w:rsidP="00670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6F">
        <w:rPr>
          <w:rFonts w:ascii="Times New Roman" w:hAnsi="Times New Roman" w:cs="Times New Roman"/>
          <w:sz w:val="24"/>
          <w:szCs w:val="24"/>
        </w:rPr>
        <w:t>DUE TO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6F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6F">
        <w:rPr>
          <w:rFonts w:ascii="Times New Roman" w:hAnsi="Times New Roman" w:cs="Times New Roman"/>
          <w:sz w:val="24"/>
          <w:szCs w:val="24"/>
        </w:rPr>
        <w:t xml:space="preserve">HEALTH EMERGENCY FOR </w:t>
      </w:r>
    </w:p>
    <w:p w:rsidR="0067011A" w:rsidRDefault="0067011A" w:rsidP="00670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COMMISSION FOR LOUISIANA’S ENERGY, </w:t>
      </w:r>
    </w:p>
    <w:p w:rsidR="0067011A" w:rsidRPr="00E6406F" w:rsidRDefault="0067011A" w:rsidP="00670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ENVIRONMENT, AND RESTORATION 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06F">
        <w:rPr>
          <w:rFonts w:ascii="Times New Roman" w:hAnsi="Times New Roman" w:cs="Times New Roman"/>
        </w:rPr>
        <w:t xml:space="preserve">In accordance with La. Acts 2020, No. 302 and </w:t>
      </w:r>
      <w:r w:rsidR="009929AD">
        <w:rPr>
          <w:rFonts w:ascii="Times New Roman" w:hAnsi="Times New Roman" w:cs="Times New Roman"/>
        </w:rPr>
        <w:t>Executive Proclamations JBE 2021</w:t>
      </w:r>
      <w:r w:rsidRPr="00E6406F">
        <w:rPr>
          <w:rFonts w:ascii="Times New Roman" w:hAnsi="Times New Roman" w:cs="Times New Roman"/>
        </w:rPr>
        <w:t>-</w:t>
      </w:r>
      <w:r w:rsidR="009929AD">
        <w:rPr>
          <w:rFonts w:ascii="Times New Roman" w:hAnsi="Times New Roman" w:cs="Times New Roman"/>
        </w:rPr>
        <w:t>29</w:t>
      </w:r>
      <w:r w:rsidRPr="00E640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 xml:space="preserve">this notice shall serve as a certification of the </w:t>
      </w:r>
      <w:r>
        <w:rPr>
          <w:rFonts w:ascii="Times New Roman" w:hAnsi="Times New Roman" w:cs="Times New Roman"/>
        </w:rPr>
        <w:t>Louisiana Department of Natural Resources (LDNR) of Advisory Commission for Louisiana’s Energy, Environment, and Restoration’s</w:t>
      </w:r>
      <w:r w:rsidRPr="00E6406F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CLEER</w:t>
      </w:r>
      <w:r w:rsidRPr="00E6406F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>inability to otherwise operate in accordance with the Louisiana Open Meetings Law as a result of the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 xml:space="preserve">COVID-19 public health emergency.  </w:t>
      </w:r>
      <w:r>
        <w:rPr>
          <w:rFonts w:ascii="Times New Roman" w:hAnsi="Times New Roman" w:cs="Times New Roman"/>
        </w:rPr>
        <w:t xml:space="preserve">LDNR </w:t>
      </w:r>
      <w:r w:rsidRPr="00E6406F">
        <w:rPr>
          <w:rFonts w:ascii="Times New Roman" w:hAnsi="Times New Roman" w:cs="Times New Roman"/>
        </w:rPr>
        <w:t>will provide for attendance and quorum at its essential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 xml:space="preserve">government meeting on </w:t>
      </w:r>
      <w:r>
        <w:rPr>
          <w:rFonts w:ascii="Times New Roman" w:hAnsi="Times New Roman" w:cs="Times New Roman"/>
        </w:rPr>
        <w:t>March 11, 2021</w:t>
      </w:r>
      <w:r w:rsidRPr="008C6E5E">
        <w:rPr>
          <w:rFonts w:ascii="Times New Roman" w:hAnsi="Times New Roman" w:cs="Times New Roman"/>
        </w:rPr>
        <w:t>,</w:t>
      </w:r>
      <w:r w:rsidRPr="00E6406F">
        <w:rPr>
          <w:rFonts w:ascii="Times New Roman" w:hAnsi="Times New Roman" w:cs="Times New Roman"/>
        </w:rPr>
        <w:t xml:space="preserve"> via video conference. Pursuant to La. Acts 2020, No. 302, </w:t>
      </w:r>
      <w:r>
        <w:rPr>
          <w:rFonts w:ascii="Times New Roman" w:hAnsi="Times New Roman" w:cs="Times New Roman"/>
        </w:rPr>
        <w:t>CLEER</w:t>
      </w:r>
      <w:r w:rsidRPr="00E6406F">
        <w:rPr>
          <w:rFonts w:ascii="Times New Roman" w:hAnsi="Times New Roman" w:cs="Times New Roman"/>
        </w:rPr>
        <w:t xml:space="preserve"> must meet because: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11A" w:rsidRDefault="0067011A" w:rsidP="0067011A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  <w:r w:rsidRPr="002E4646">
        <w:rPr>
          <w:rFonts w:ascii="Times New Roman" w:hAnsi="Times New Roman" w:cs="Times New Roman"/>
        </w:rPr>
        <w:t xml:space="preserve">Matters that, if they are delayed, will cause curtailment of vital public services. Because </w:t>
      </w:r>
      <w:r>
        <w:rPr>
          <w:rFonts w:ascii="Times New Roman" w:hAnsi="Times New Roman" w:cs="Times New Roman"/>
        </w:rPr>
        <w:t>CLEER</w:t>
      </w:r>
      <w:r w:rsidRPr="002E4646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 xml:space="preserve">hold a public meeting to </w:t>
      </w:r>
      <w:r w:rsidR="009929AD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 xml:space="preserve"> its duties pursuant to La. R.S. 30:401, et seq.</w:t>
      </w:r>
      <w:r w:rsidRPr="002E4646">
        <w:rPr>
          <w:rFonts w:ascii="Times New Roman" w:hAnsi="Times New Roman" w:cs="Times New Roman"/>
        </w:rPr>
        <w:t>, its function</w:t>
      </w:r>
      <w:r w:rsidR="009929AD">
        <w:rPr>
          <w:rFonts w:ascii="Times New Roman" w:hAnsi="Times New Roman" w:cs="Times New Roman"/>
        </w:rPr>
        <w:t>ing</w:t>
      </w:r>
      <w:r w:rsidRPr="002E4646">
        <w:rPr>
          <w:rFonts w:ascii="Times New Roman" w:hAnsi="Times New Roman" w:cs="Times New Roman"/>
        </w:rPr>
        <w:t xml:space="preserve"> during this pandemic is essential</w:t>
      </w:r>
      <w:r>
        <w:rPr>
          <w:rFonts w:ascii="Times New Roman" w:hAnsi="Times New Roman" w:cs="Times New Roman"/>
        </w:rPr>
        <w:t xml:space="preserve"> </w:t>
      </w:r>
      <w:r w:rsidRPr="002E4646">
        <w:rPr>
          <w:rFonts w:ascii="Times New Roman" w:hAnsi="Times New Roman" w:cs="Times New Roman"/>
        </w:rPr>
        <w:t>and, failing timely meeting, would result in the curtailment of vital public services.</w:t>
      </w:r>
    </w:p>
    <w:p w:rsidR="0067011A" w:rsidRPr="002E4646" w:rsidRDefault="0067011A" w:rsidP="0067011A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</w:p>
    <w:p w:rsidR="0067011A" w:rsidRPr="002E4646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646">
        <w:rPr>
          <w:rFonts w:ascii="Times New Roman" w:hAnsi="Times New Roman" w:cs="Times New Roman"/>
        </w:rPr>
        <w:t>Considering the foregoing, and in accordance with La. Acts 2020, No. 302 and Executive Proclamations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646">
        <w:rPr>
          <w:rFonts w:ascii="Times New Roman" w:hAnsi="Times New Roman" w:cs="Times New Roman"/>
        </w:rPr>
        <w:t xml:space="preserve">JBE </w:t>
      </w:r>
      <w:r w:rsidR="009929AD">
        <w:rPr>
          <w:rFonts w:ascii="Times New Roman" w:hAnsi="Times New Roman" w:cs="Times New Roman"/>
        </w:rPr>
        <w:t>2021-29</w:t>
      </w:r>
      <w:r w:rsidRPr="002E4646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committee</w:t>
      </w:r>
      <w:r w:rsidRPr="002E4646">
        <w:rPr>
          <w:rFonts w:ascii="Times New Roman" w:hAnsi="Times New Roman" w:cs="Times New Roman"/>
        </w:rPr>
        <w:t xml:space="preserve">’s meeting on </w:t>
      </w:r>
      <w:r w:rsidR="00993F11">
        <w:rPr>
          <w:rFonts w:ascii="Times New Roman" w:hAnsi="Times New Roman" w:cs="Times New Roman"/>
        </w:rPr>
        <w:t>Wednesday June 30</w:t>
      </w:r>
      <w:r w:rsidRPr="008C6E5E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Pr="008C6E5E">
        <w:rPr>
          <w:rFonts w:ascii="Times New Roman" w:hAnsi="Times New Roman" w:cs="Times New Roman"/>
        </w:rPr>
        <w:t xml:space="preserve">, at </w:t>
      </w:r>
      <w:r w:rsidR="009929AD">
        <w:rPr>
          <w:rFonts w:ascii="Times New Roman" w:hAnsi="Times New Roman" w:cs="Times New Roman"/>
        </w:rPr>
        <w:t>2:00 p.m.</w:t>
      </w:r>
      <w:r w:rsidRPr="008C6E5E">
        <w:rPr>
          <w:rFonts w:ascii="Times New Roman" w:hAnsi="Times New Roman" w:cs="Times New Roman"/>
        </w:rPr>
        <w:t xml:space="preserve"> will be held via video conference and in a manner that allows for observation and input by members of the public.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11A" w:rsidRDefault="0067011A" w:rsidP="006701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Pr="0053762F" w:rsidRDefault="00993F11" w:rsidP="00993F11">
      <w:pPr>
        <w:spacing w:after="0"/>
        <w:ind w:left="810" w:hanging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11">
        <w:rPr>
          <w:rFonts w:ascii="Times New Roman" w:hAnsi="Times New Roman" w:cs="Times New Roman"/>
        </w:rPr>
        <w:drawing>
          <wp:inline distT="0" distB="0" distL="0" distR="0" wp14:anchorId="17EEF253" wp14:editId="44D31D40">
            <wp:extent cx="2695951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6E" w:rsidRP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B6E" w:rsidRPr="00B16B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04" w:rsidRDefault="003C6E04" w:rsidP="003C6E04">
      <w:pPr>
        <w:spacing w:after="0" w:line="240" w:lineRule="auto"/>
      </w:pPr>
      <w:r>
        <w:separator/>
      </w:r>
    </w:p>
  </w:endnote>
  <w:endnote w:type="continuationSeparator" w:id="0">
    <w:p w:rsidR="003C6E04" w:rsidRDefault="003C6E04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04" w:rsidRDefault="003C6E04" w:rsidP="003C6E04">
      <w:pPr>
        <w:spacing w:after="0" w:line="240" w:lineRule="auto"/>
      </w:pPr>
      <w:r>
        <w:separator/>
      </w:r>
    </w:p>
  </w:footnote>
  <w:footnote w:type="continuationSeparator" w:id="0">
    <w:p w:rsidR="003C6E04" w:rsidRDefault="003C6E04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4" w:rsidRDefault="003C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49A"/>
    <w:multiLevelType w:val="hybridMultilevel"/>
    <w:tmpl w:val="A110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F27"/>
    <w:multiLevelType w:val="hybridMultilevel"/>
    <w:tmpl w:val="80C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1"/>
    <w:rsid w:val="003C6E04"/>
    <w:rsid w:val="0053762F"/>
    <w:rsid w:val="0067011A"/>
    <w:rsid w:val="008D400B"/>
    <w:rsid w:val="009929AD"/>
    <w:rsid w:val="00993F11"/>
    <w:rsid w:val="00AF7371"/>
    <w:rsid w:val="00B16B6E"/>
    <w:rsid w:val="00C10A79"/>
    <w:rsid w:val="00CD2FD7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80AC2"/>
  <w15:chartTrackingRefBased/>
  <w15:docId w15:val="{562CD29A-9028-4830-9201-C1530A5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BalloonText">
    <w:name w:val="Balloon Text"/>
    <w:basedOn w:val="Normal"/>
    <w:link w:val="BalloonTextChar"/>
    <w:uiPriority w:val="99"/>
    <w:semiHidden/>
    <w:unhideWhenUsed/>
    <w:rsid w:val="00CD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4B3F-9E9E-4F54-97C9-60ABE275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BlakeC@dnrdomain.dnr.state.la.us</dc:creator>
  <cp:keywords/>
  <dc:description/>
  <cp:lastModifiedBy>Mollie Montelaro</cp:lastModifiedBy>
  <cp:revision>2</cp:revision>
  <cp:lastPrinted>2021-06-29T21:04:00Z</cp:lastPrinted>
  <dcterms:created xsi:type="dcterms:W3CDTF">2021-06-29T21:05:00Z</dcterms:created>
  <dcterms:modified xsi:type="dcterms:W3CDTF">2021-06-29T21:05:00Z</dcterms:modified>
</cp:coreProperties>
</file>